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7F466" w14:textId="2B89A01C" w:rsidR="00D40EB9" w:rsidRDefault="00D40EB9" w:rsidP="00D40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</w:pPr>
    </w:p>
    <w:p w14:paraId="59D01528" w14:textId="77777777" w:rsidR="00BF341B" w:rsidRDefault="00BF341B" w:rsidP="00D40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</w:pPr>
    </w:p>
    <w:p w14:paraId="1E47F092" w14:textId="58C7279F" w:rsidR="00D40EB9" w:rsidRDefault="00D40EB9" w:rsidP="00D40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</w:pPr>
      <w:r w:rsidRPr="004E3A7B"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  <w:t xml:space="preserve">Understanding the Impact of Adverse Childhood Experiences to </w:t>
      </w:r>
    </w:p>
    <w:p w14:paraId="48E4D3BA" w14:textId="77777777" w:rsidR="00D40EB9" w:rsidRDefault="00D40EB9" w:rsidP="00D40E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</w:pPr>
      <w:r w:rsidRPr="004E3A7B"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  <w:t>Support Healing and Promoting Resilience</w:t>
      </w:r>
    </w:p>
    <w:p w14:paraId="7597D500" w14:textId="77777777" w:rsidR="00BA044B" w:rsidRDefault="00BA044B" w:rsidP="00BA044B">
      <w:pPr>
        <w:widowControl w:val="0"/>
        <w:spacing w:line="240" w:lineRule="exact"/>
        <w:jc w:val="center"/>
        <w:rPr>
          <w:rFonts w:asciiTheme="minorHAnsi" w:eastAsia="Calibri" w:hAnsiTheme="minorHAnsi" w:cstheme="minorHAnsi"/>
          <w:sz w:val="28"/>
          <w:szCs w:val="28"/>
        </w:rPr>
      </w:pPr>
      <w:bookmarkStart w:id="0" w:name="_GoBack"/>
      <w:bookmarkEnd w:id="0"/>
    </w:p>
    <w:p w14:paraId="5845E137" w14:textId="2E4DB14E" w:rsidR="00D40EB9" w:rsidRPr="00F94806" w:rsidRDefault="00D40EB9" w:rsidP="00D40EB9">
      <w:pPr>
        <w:widowControl w:val="0"/>
        <w:spacing w:before="254" w:line="240" w:lineRule="auto"/>
        <w:jc w:val="center"/>
        <w:rPr>
          <w:rFonts w:asciiTheme="minorHAnsi" w:eastAsia="Calibri" w:hAnsiTheme="minorHAnsi" w:cstheme="minorHAnsi"/>
          <w:sz w:val="28"/>
          <w:szCs w:val="28"/>
        </w:rPr>
      </w:pPr>
      <w:proofErr w:type="spellStart"/>
      <w:r w:rsidRPr="00F94806">
        <w:rPr>
          <w:rFonts w:asciiTheme="minorHAnsi" w:eastAsia="Calibri" w:hAnsiTheme="minorHAnsi" w:cstheme="minorHAnsi"/>
          <w:sz w:val="28"/>
          <w:szCs w:val="28"/>
        </w:rPr>
        <w:t>Midcoast</w:t>
      </w:r>
      <w:proofErr w:type="spellEnd"/>
      <w:r w:rsidRPr="00F94806">
        <w:rPr>
          <w:rFonts w:asciiTheme="minorHAnsi" w:eastAsia="Calibri" w:hAnsiTheme="minorHAnsi" w:cstheme="minorHAnsi"/>
          <w:sz w:val="28"/>
          <w:szCs w:val="28"/>
        </w:rPr>
        <w:t xml:space="preserve"> First Responders Professional Development</w:t>
      </w:r>
    </w:p>
    <w:p w14:paraId="58C23A91" w14:textId="77777777" w:rsidR="00BA044B" w:rsidRDefault="00871EF8" w:rsidP="00871EF8">
      <w:pPr>
        <w:widowControl w:val="0"/>
        <w:spacing w:before="254" w:line="240" w:lineRule="auto"/>
        <w:jc w:val="center"/>
        <w:rPr>
          <w:rFonts w:asciiTheme="minorHAnsi" w:eastAsia="Calibri" w:hAnsiTheme="minorHAnsi" w:cstheme="minorHAnsi"/>
          <w:b/>
          <w:sz w:val="28"/>
          <w:szCs w:val="28"/>
        </w:rPr>
      </w:pPr>
      <w:r w:rsidRPr="004E3A7B">
        <w:rPr>
          <w:rFonts w:asciiTheme="minorHAnsi" w:eastAsia="Calibri" w:hAnsiTheme="minorHAnsi" w:cstheme="minorHAnsi"/>
          <w:b/>
          <w:sz w:val="28"/>
          <w:szCs w:val="28"/>
        </w:rPr>
        <w:t>May 4, 2022</w:t>
      </w:r>
    </w:p>
    <w:p w14:paraId="0CB56F68" w14:textId="6EAF5E51" w:rsidR="00871EF8" w:rsidRPr="00BA044B" w:rsidRDefault="00871EF8" w:rsidP="00871EF8">
      <w:pPr>
        <w:widowControl w:val="0"/>
        <w:spacing w:before="254" w:line="240" w:lineRule="auto"/>
        <w:jc w:val="center"/>
        <w:rPr>
          <w:rFonts w:asciiTheme="minorHAnsi" w:eastAsia="Calibri" w:hAnsiTheme="minorHAnsi" w:cstheme="minorHAnsi"/>
          <w:b/>
          <w:i/>
          <w:sz w:val="28"/>
          <w:szCs w:val="28"/>
        </w:rPr>
      </w:pPr>
      <w:r w:rsidRPr="00BA044B">
        <w:rPr>
          <w:rFonts w:asciiTheme="minorHAnsi" w:eastAsia="Calibri" w:hAnsiTheme="minorHAnsi" w:cstheme="minorHAnsi"/>
          <w:b/>
          <w:i/>
          <w:sz w:val="28"/>
          <w:szCs w:val="28"/>
        </w:rPr>
        <w:t xml:space="preserve"> 12:00-1:30 PM</w:t>
      </w:r>
    </w:p>
    <w:p w14:paraId="6A6C9ABB" w14:textId="09098A15" w:rsidR="004E3A7B" w:rsidRDefault="00F94806" w:rsidP="00F94806">
      <w:pPr>
        <w:widowControl w:val="0"/>
        <w:spacing w:before="254" w:line="240" w:lineRule="auto"/>
        <w:jc w:val="center"/>
        <w:rPr>
          <w:rFonts w:asciiTheme="minorHAnsi" w:eastAsia="Calibri" w:hAnsiTheme="minorHAnsi" w:cstheme="minorHAnsi"/>
          <w:b/>
          <w:i/>
          <w:sz w:val="24"/>
          <w:szCs w:val="24"/>
        </w:rPr>
      </w:pPr>
      <w:r w:rsidRPr="00F94806">
        <w:rPr>
          <w:rFonts w:asciiTheme="minorHAnsi" w:eastAsia="Calibri" w:hAnsiTheme="minorHAnsi" w:cstheme="minorHAnsi"/>
          <w:b/>
          <w:i/>
          <w:sz w:val="24"/>
          <w:szCs w:val="24"/>
        </w:rPr>
        <w:t>Training conducted by Maine Resilience Building Network</w:t>
      </w:r>
    </w:p>
    <w:p w14:paraId="4E030CDD" w14:textId="77777777" w:rsidR="00F94806" w:rsidRDefault="00F94806" w:rsidP="004F1F92">
      <w:pPr>
        <w:widowControl w:val="0"/>
        <w:spacing w:line="240" w:lineRule="auto"/>
        <w:jc w:val="center"/>
        <w:rPr>
          <w:rFonts w:asciiTheme="minorHAnsi" w:eastAsia="Calibri" w:hAnsiTheme="minorHAnsi" w:cstheme="minorHAnsi"/>
          <w:b/>
          <w:color w:val="000000"/>
          <w:sz w:val="28"/>
          <w:szCs w:val="28"/>
          <w:u w:val="single"/>
        </w:rPr>
      </w:pPr>
    </w:p>
    <w:p w14:paraId="6C753EA6" w14:textId="0A3026EE" w:rsidR="00F65E65" w:rsidRDefault="00871EF8" w:rsidP="00F65E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3"/>
        <w:rPr>
          <w:rFonts w:asciiTheme="minorHAnsi" w:eastAsia="Calibri" w:hAnsiTheme="minorHAnsi" w:cstheme="minorHAnsi"/>
          <w:sz w:val="24"/>
          <w:szCs w:val="24"/>
        </w:rPr>
      </w:pPr>
      <w:r w:rsidRPr="00871EF8">
        <w:rPr>
          <w:rFonts w:asciiTheme="minorHAnsi" w:eastAsia="Calibri" w:hAnsiTheme="minorHAnsi" w:cstheme="minorHAnsi"/>
          <w:color w:val="000000"/>
          <w:sz w:val="24"/>
          <w:szCs w:val="24"/>
        </w:rPr>
        <w:t>We know from the research, that there’s a strong correlation between adverse childhood experiences, ACEs (which are common), and mental, emotional</w:t>
      </w:r>
      <w:r>
        <w:rPr>
          <w:rFonts w:asciiTheme="minorHAnsi" w:eastAsia="Calibri" w:hAnsiTheme="minorHAnsi" w:cstheme="minorHAnsi"/>
          <w:color w:val="000000"/>
          <w:sz w:val="24"/>
          <w:szCs w:val="24"/>
        </w:rPr>
        <w:t>,</w:t>
      </w:r>
      <w:r w:rsidRPr="00871EF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 and behavioral health issues. </w:t>
      </w:r>
      <w:r w:rsidRPr="00871EF8">
        <w:rPr>
          <w:rFonts w:asciiTheme="minorHAnsi" w:eastAsia="Calibri" w:hAnsiTheme="minorHAnsi" w:cstheme="minorHAnsi"/>
          <w:sz w:val="24"/>
          <w:szCs w:val="24"/>
        </w:rPr>
        <w:t xml:space="preserve">Preventing and healing ACEs is possible through building core protective systems such as resilience. </w:t>
      </w:r>
    </w:p>
    <w:p w14:paraId="0FF09B3C" w14:textId="1B6D334E" w:rsidR="00F65E65" w:rsidRDefault="00871EF8" w:rsidP="00F65E6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3"/>
        <w:rPr>
          <w:rFonts w:asciiTheme="minorHAnsi" w:eastAsia="Calibri" w:hAnsiTheme="minorHAnsi" w:cstheme="minorHAnsi"/>
          <w:sz w:val="24"/>
          <w:szCs w:val="24"/>
        </w:rPr>
      </w:pPr>
      <w:r w:rsidRPr="00F94806">
        <w:rPr>
          <w:rFonts w:asciiTheme="minorHAnsi" w:eastAsia="Calibri" w:hAnsiTheme="minorHAnsi" w:cstheme="minorHAnsi"/>
          <w:sz w:val="24"/>
          <w:szCs w:val="24"/>
        </w:rPr>
        <w:t>Participants will</w:t>
      </w:r>
      <w:r w:rsidRPr="00871EF8">
        <w:rPr>
          <w:rFonts w:asciiTheme="minorHAnsi" w:eastAsia="Calibri" w:hAnsiTheme="minorHAnsi" w:cstheme="minorHAnsi"/>
          <w:sz w:val="24"/>
          <w:szCs w:val="24"/>
        </w:rPr>
        <w:t xml:space="preserve"> understand the foundations for resilience and learn trauma informed strategies that can be applied in community to help promote resilience. The neuroscience will be reviewed providing participants with a model for understanding the nervous system and emotion regulation. </w:t>
      </w:r>
    </w:p>
    <w:p w14:paraId="232C2534" w14:textId="77777777" w:rsidR="00D40EB9" w:rsidRDefault="00871EF8" w:rsidP="004E3A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3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71EF8">
        <w:rPr>
          <w:rFonts w:asciiTheme="minorHAnsi" w:eastAsia="Calibri" w:hAnsiTheme="minorHAnsi" w:cstheme="minorHAnsi"/>
          <w:color w:val="000000"/>
          <w:sz w:val="24"/>
          <w:szCs w:val="24"/>
        </w:rPr>
        <w:t xml:space="preserve">Anxiety, mental health issues and opioid use have risen in our culture. In the midst of suffering, people continue to report feeling judged and stigmatized by providers. </w:t>
      </w:r>
    </w:p>
    <w:p w14:paraId="29BE0E60" w14:textId="01187AD0" w:rsidR="004E3A7B" w:rsidRDefault="00871EF8" w:rsidP="004E3A7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9" w:line="240" w:lineRule="auto"/>
        <w:ind w:left="13"/>
        <w:rPr>
          <w:rFonts w:asciiTheme="minorHAnsi" w:eastAsia="Calibri" w:hAnsiTheme="minorHAnsi" w:cstheme="minorHAnsi"/>
          <w:color w:val="000000"/>
          <w:sz w:val="24"/>
          <w:szCs w:val="24"/>
        </w:rPr>
      </w:pPr>
      <w:r w:rsidRPr="00871EF8">
        <w:rPr>
          <w:rFonts w:asciiTheme="minorHAnsi" w:eastAsia="Calibri" w:hAnsiTheme="minorHAnsi" w:cstheme="minorHAnsi"/>
          <w:color w:val="000000"/>
          <w:sz w:val="24"/>
          <w:szCs w:val="24"/>
        </w:rPr>
        <w:t>We will expand our awareness, widen our perspective and unlearn judgment without being hard on ourselves.  Guided by science, empathy and a trauma-informed lens, we’ll debunk myths and begin moving away from “us versus them” toward a vision that “we” can heal together.</w:t>
      </w:r>
    </w:p>
    <w:p w14:paraId="0BB3A287" w14:textId="59B114AE" w:rsidR="004E3A7B" w:rsidRPr="00BF341B" w:rsidRDefault="004E3A7B" w:rsidP="004E3A7B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52F9C0A2" w14:textId="44D0E977" w:rsidR="004E3A7B" w:rsidRPr="00BF341B" w:rsidRDefault="004E3A7B" w:rsidP="004E3A7B">
      <w:pPr>
        <w:jc w:val="center"/>
        <w:rPr>
          <w:rFonts w:asciiTheme="minorHAnsi" w:eastAsiaTheme="minorHAnsi" w:hAnsiTheme="minorHAnsi" w:cstheme="minorHAnsi"/>
          <w:sz w:val="24"/>
          <w:szCs w:val="24"/>
        </w:rPr>
      </w:pPr>
      <w:r w:rsidRPr="00BF341B">
        <w:rPr>
          <w:rFonts w:asciiTheme="minorHAnsi" w:hAnsiTheme="minorHAnsi" w:cstheme="minorHAnsi"/>
          <w:b/>
          <w:bCs/>
          <w:sz w:val="24"/>
          <w:szCs w:val="24"/>
        </w:rPr>
        <w:t>Join Zoom Meeting</w:t>
      </w:r>
      <w:r w:rsidRPr="00BF341B">
        <w:rPr>
          <w:rFonts w:asciiTheme="minorHAnsi" w:hAnsiTheme="minorHAnsi" w:cstheme="minorHAnsi"/>
          <w:b/>
          <w:bCs/>
          <w:sz w:val="24"/>
          <w:szCs w:val="24"/>
        </w:rPr>
        <w:br/>
      </w:r>
      <w:hyperlink r:id="rId5" w:history="1">
        <w:r w:rsidRPr="00BF341B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https://us02web.zoom.us/j/7040215445</w:t>
        </w:r>
      </w:hyperlink>
      <w:r w:rsidRPr="00BF341B">
        <w:rPr>
          <w:rFonts w:asciiTheme="minorHAnsi" w:hAnsiTheme="minorHAnsi" w:cstheme="minorHAnsi"/>
          <w:b/>
          <w:bCs/>
          <w:sz w:val="24"/>
          <w:szCs w:val="24"/>
        </w:rPr>
        <w:br/>
      </w:r>
      <w:r w:rsidRPr="00BF341B">
        <w:rPr>
          <w:rFonts w:asciiTheme="minorHAnsi" w:hAnsiTheme="minorHAnsi" w:cstheme="minorHAnsi"/>
          <w:b/>
          <w:bCs/>
          <w:sz w:val="24"/>
          <w:szCs w:val="24"/>
        </w:rPr>
        <w:br/>
        <w:t>Meeting ID: 704 021 5445</w:t>
      </w:r>
    </w:p>
    <w:p w14:paraId="1C9E3DBA" w14:textId="77777777" w:rsidR="004F1F92" w:rsidRPr="00D40EB9" w:rsidRDefault="004F1F92" w:rsidP="004E3A7B">
      <w:pPr>
        <w:rPr>
          <w:rFonts w:ascii="Calibri" w:hAnsi="Calibri" w:cs="Calibri"/>
          <w:sz w:val="28"/>
          <w:szCs w:val="28"/>
        </w:rPr>
      </w:pPr>
    </w:p>
    <w:p w14:paraId="02FF9117" w14:textId="40F06ABF" w:rsidR="004E3A7B" w:rsidRPr="00BF341B" w:rsidRDefault="004E3A7B" w:rsidP="004E3A7B">
      <w:pPr>
        <w:widowControl w:val="0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BF341B">
        <w:rPr>
          <w:rFonts w:ascii="Calibri" w:eastAsia="Calibri" w:hAnsi="Calibri" w:cs="Calibri"/>
          <w:color w:val="000000"/>
          <w:sz w:val="24"/>
          <w:szCs w:val="24"/>
        </w:rPr>
        <w:t>For questions: Contact Elizabeth Wiest, elizabeth.wiest@mainehealth.org</w:t>
      </w:r>
    </w:p>
    <w:p w14:paraId="1778E6CA" w14:textId="038B1C0E" w:rsidR="004E3A7B" w:rsidRDefault="004E3A7B" w:rsidP="00F65E65">
      <w:pPr>
        <w:widowControl w:val="0"/>
        <w:jc w:val="center"/>
        <w:rPr>
          <w:rFonts w:eastAsia="Calibri" w:cstheme="minorHAnsi"/>
          <w:color w:val="000000"/>
        </w:rPr>
      </w:pPr>
    </w:p>
    <w:p w14:paraId="123A8CF4" w14:textId="3E527E47" w:rsidR="00D40EB9" w:rsidRDefault="00BF341B" w:rsidP="00404B5C">
      <w:pPr>
        <w:widowControl w:val="0"/>
        <w:spacing w:before="254" w:line="240" w:lineRule="auto"/>
        <w:jc w:val="center"/>
        <w:rPr>
          <w:rFonts w:asciiTheme="minorHAnsi" w:eastAsia="Calibri" w:hAnsiTheme="minorHAnsi" w:cstheme="minorHAnsi"/>
          <w:b/>
          <w:sz w:val="24"/>
          <w:szCs w:val="24"/>
        </w:rPr>
      </w:pPr>
      <w:r w:rsidRPr="00E87560">
        <w:rPr>
          <w:rFonts w:asciiTheme="minorHAnsi" w:hAnsiTheme="minorHAnsi" w:cstheme="minorHAnsi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EAD8431" wp14:editId="7672D729">
            <wp:simplePos x="0" y="0"/>
            <wp:positionH relativeFrom="column">
              <wp:posOffset>688340</wp:posOffset>
            </wp:positionH>
            <wp:positionV relativeFrom="paragraph">
              <wp:posOffset>140970</wp:posOffset>
            </wp:positionV>
            <wp:extent cx="1410970" cy="1023620"/>
            <wp:effectExtent l="0" t="0" r="0" b="5080"/>
            <wp:wrapThrough wrapText="bothSides">
              <wp:wrapPolygon edited="0">
                <wp:start x="0" y="0"/>
                <wp:lineTo x="0" y="21305"/>
                <wp:lineTo x="21289" y="21305"/>
                <wp:lineTo x="21289" y="0"/>
                <wp:lineTo x="0" y="0"/>
              </wp:wrapPolygon>
            </wp:wrapThrough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70" cy="102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F6F">
        <w:rPr>
          <w:rFonts w:asciiTheme="minorHAnsi" w:eastAsia="Calibri" w:hAnsiTheme="minorHAnsi" w:cstheme="minorHAnsi"/>
          <w:b/>
          <w:sz w:val="24"/>
          <w:szCs w:val="24"/>
        </w:rPr>
        <w:softHyphen/>
      </w:r>
      <w:r w:rsidR="00343F6F">
        <w:rPr>
          <w:rFonts w:asciiTheme="minorHAnsi" w:eastAsia="Calibri" w:hAnsiTheme="minorHAnsi" w:cstheme="minorHAnsi"/>
          <w:b/>
          <w:sz w:val="24"/>
          <w:szCs w:val="24"/>
        </w:rPr>
        <w:softHyphen/>
      </w:r>
      <w:r w:rsidR="00343F6F">
        <w:rPr>
          <w:rFonts w:asciiTheme="minorHAnsi" w:eastAsia="Calibri" w:hAnsiTheme="minorHAnsi" w:cstheme="minorHAnsi"/>
          <w:b/>
          <w:sz w:val="24"/>
          <w:szCs w:val="24"/>
        </w:rPr>
        <w:softHyphen/>
      </w:r>
      <w:r w:rsidR="00343F6F">
        <w:rPr>
          <w:rFonts w:asciiTheme="minorHAnsi" w:eastAsia="Calibri" w:hAnsiTheme="minorHAnsi" w:cstheme="minorHAnsi"/>
          <w:b/>
          <w:sz w:val="24"/>
          <w:szCs w:val="24"/>
        </w:rPr>
        <w:softHyphen/>
        <w:t xml:space="preserve"> Sponsored</w:t>
      </w:r>
      <w:r w:rsidR="00F94806">
        <w:rPr>
          <w:rFonts w:asciiTheme="minorHAnsi" w:eastAsia="Calibri" w:hAnsiTheme="minorHAnsi" w:cstheme="minorHAnsi"/>
          <w:b/>
          <w:sz w:val="24"/>
          <w:szCs w:val="24"/>
        </w:rPr>
        <w:t xml:space="preserve"> By:</w:t>
      </w:r>
    </w:p>
    <w:p w14:paraId="5B447EF9" w14:textId="0B0F2F5D" w:rsidR="00D40EB9" w:rsidRDefault="00BF341B" w:rsidP="00F65E65">
      <w:pPr>
        <w:widowControl w:val="0"/>
        <w:jc w:val="center"/>
        <w:rPr>
          <w:rFonts w:eastAsia="Calibri" w:cstheme="minorHAnsi"/>
          <w:color w:val="000000"/>
        </w:rPr>
      </w:pPr>
      <w:r>
        <w:rPr>
          <w:rFonts w:eastAsia="Calibri" w:cstheme="minorHAnsi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409E53B8" wp14:editId="7541966F">
            <wp:simplePos x="0" y="0"/>
            <wp:positionH relativeFrom="margin">
              <wp:posOffset>2799715</wp:posOffset>
            </wp:positionH>
            <wp:positionV relativeFrom="paragraph">
              <wp:posOffset>71755</wp:posOffset>
            </wp:positionV>
            <wp:extent cx="2277110" cy="611505"/>
            <wp:effectExtent l="0" t="0" r="8890" b="0"/>
            <wp:wrapThrough wrapText="bothSides">
              <wp:wrapPolygon edited="0">
                <wp:start x="0" y="0"/>
                <wp:lineTo x="0" y="20860"/>
                <wp:lineTo x="21504" y="20860"/>
                <wp:lineTo x="2150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40EB9" w:rsidSect="00F65E6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6E93"/>
    <w:multiLevelType w:val="multilevel"/>
    <w:tmpl w:val="8EE43BD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F8"/>
    <w:rsid w:val="00084E1C"/>
    <w:rsid w:val="001512B5"/>
    <w:rsid w:val="001A006F"/>
    <w:rsid w:val="00343F6F"/>
    <w:rsid w:val="00404B5C"/>
    <w:rsid w:val="004E3A7B"/>
    <w:rsid w:val="004F1F92"/>
    <w:rsid w:val="007B78DA"/>
    <w:rsid w:val="00871EF8"/>
    <w:rsid w:val="00881EAD"/>
    <w:rsid w:val="00BA044B"/>
    <w:rsid w:val="00BF341B"/>
    <w:rsid w:val="00C6640F"/>
    <w:rsid w:val="00C7541D"/>
    <w:rsid w:val="00CF490F"/>
    <w:rsid w:val="00D40EB9"/>
    <w:rsid w:val="00E87560"/>
    <w:rsid w:val="00EC0350"/>
    <w:rsid w:val="00EE7A03"/>
    <w:rsid w:val="00F65E65"/>
    <w:rsid w:val="00F9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FDD1B"/>
  <w15:chartTrackingRefBased/>
  <w15:docId w15:val="{EF5663D0-8BD5-B048-B9F4-43FCFEC0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F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1EF8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3A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41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rldefense.com/v3/__https:/us02web.zoom.us/j/7040215445__;!!Npd4GBrkbw!mLEBzDMPPZLQLitCDv7foU9fcha_dJyte5ezEfC6p6L34CW0o4lxH6gzqOl9Vvc_iw$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Godo, Jennah</cp:lastModifiedBy>
  <cp:revision>8</cp:revision>
  <cp:lastPrinted>2022-04-04T18:11:00Z</cp:lastPrinted>
  <dcterms:created xsi:type="dcterms:W3CDTF">2022-04-04T17:09:00Z</dcterms:created>
  <dcterms:modified xsi:type="dcterms:W3CDTF">2022-04-04T18:13:00Z</dcterms:modified>
</cp:coreProperties>
</file>